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2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629"/>
        <w:gridCol w:w="4053"/>
      </w:tblGrid>
      <w:tr>
        <w:trPr>
          <w:trHeight w:val="737"/>
        </w:trPr>
        <w:tc>
          <w:tcPr>
            <w:tcBorders/>
            <w:tcW w:w="662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Borders/>
            <w:tcW w:w="4053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АНО ДПО «РЦПКУ»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Дубровиной Т.Б.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</w:tbl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sz w:val="24"/>
          <w:szCs w:val="24"/>
          <w:highlight w:val="none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Заявление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выдаче справки об оплате образовательных услуг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представления в налоговый орган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pBdr/>
        <w:spacing w:after="0" w:line="240" w:lineRule="auto"/>
        <w:ind w:right="0" w:firstLine="0" w:left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!!!</w:t>
      </w:r>
      <w:r>
        <w:rPr>
          <w:rFonts w:ascii="Times New Roman" w:hAnsi="Times New Roman" w:cs="Times New Roman"/>
          <w:i/>
          <w:sz w:val="24"/>
          <w:szCs w:val="24"/>
        </w:rPr>
        <w:t xml:space="preserve">Заявление заполняется печатными буквами</w:t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</w:r>
      <w:r>
        <w:rPr>
          <w:rFonts w:ascii="Times New Roman" w:hAnsi="Times New Roman" w:cs="Times New Roman"/>
          <w:i/>
          <w:sz w:val="24"/>
          <w:szCs w:val="24"/>
        </w:rPr>
      </w:r>
    </w:p>
    <w:tbl>
      <w:tblPr>
        <w:tblStyle w:val="623"/>
        <w:tblW w:w="10319" w:type="dxa"/>
        <w:tblInd w:w="715" w:type="dxa"/>
        <w:tblBorders/>
        <w:tblLayout w:type="fixed"/>
        <w:tblLook w:val="04A0" w:firstRow="1" w:lastRow="0" w:firstColumn="1" w:lastColumn="0" w:noHBand="0" w:noVBand="1"/>
      </w:tblPr>
      <w:tblGrid>
        <w:gridCol w:w="3158"/>
        <w:gridCol w:w="7161"/>
      </w:tblGrid>
      <w:tr>
        <w:trPr>
          <w:trHeight w:val="454" w:hRule="exact"/>
        </w:trPr>
        <w:tc>
          <w:tcPr>
            <w:tcBorders>
              <w:bottom w:val="single" w:color="auto" w:sz="4" w:space="0"/>
            </w:tcBorders>
            <w:tcW w:w="3158" w:type="dxa"/>
            <w:vAlign w:val="center"/>
            <w:textDirection w:val="lrTb"/>
            <w:noWrap w:val="false"/>
          </w:tcPr>
          <w:p>
            <w:pPr>
              <w:pBdr/>
              <w:spacing w:line="480" w:lineRule="auto"/>
              <w:ind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Отчетный период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7161" w:type="dxa"/>
            <w:textDirection w:val="lrTb"/>
            <w:noWrap w:val="false"/>
          </w:tcPr>
          <w:p>
            <w:pPr>
              <w:pBdr/>
              <w:spacing w:line="48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2024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</w:p>
        </w:tc>
      </w:tr>
      <w:tr>
        <w:trPr/>
        <w:tc>
          <w:tcPr>
            <w:gridSpan w:val="2"/>
            <w:shd w:val="clear" w:color="auto" w:fill="e7e6e6" w:themeFill="background2"/>
            <w:tcBorders/>
            <w:tcW w:w="1031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Налогоплательщик-гражданин РФ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3158" w:type="dxa"/>
            <w:vAlign w:val="center"/>
            <w:textDirection w:val="lrTb"/>
            <w:noWrap w:val="false"/>
          </w:tcPr>
          <w:p>
            <w:pPr>
              <w:pBdr/>
              <w:spacing w:line="360" w:lineRule="auto"/>
              <w:ind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Фамилия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/>
            <w:tcW w:w="7161" w:type="dxa"/>
            <w:textDirection w:val="lrTb"/>
            <w:noWrap w:val="false"/>
          </w:tcPr>
          <w:p>
            <w:pPr>
              <w:pBdr/>
              <w:spacing w:line="360" w:lineRule="auto"/>
              <w:ind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3158" w:type="dxa"/>
            <w:vAlign w:val="center"/>
            <w:textDirection w:val="lrTb"/>
            <w:noWrap w:val="false"/>
          </w:tcPr>
          <w:p>
            <w:pPr>
              <w:pBdr/>
              <w:spacing w:line="360" w:lineRule="auto"/>
              <w:ind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/>
            <w:tcW w:w="7161" w:type="dxa"/>
            <w:textDirection w:val="lrTb"/>
            <w:noWrap w:val="false"/>
          </w:tcPr>
          <w:p>
            <w:pPr>
              <w:pBdr/>
              <w:spacing w:line="360" w:lineRule="auto"/>
              <w:ind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3158" w:type="dxa"/>
            <w:vAlign w:val="center"/>
            <w:textDirection w:val="lrTb"/>
            <w:noWrap w:val="false"/>
          </w:tcPr>
          <w:p>
            <w:pPr>
              <w:pBdr/>
              <w:spacing w:line="360" w:lineRule="auto"/>
              <w:ind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Отчество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/>
            <w:tcW w:w="7161" w:type="dxa"/>
            <w:textDirection w:val="lrTb"/>
            <w:noWrap w:val="false"/>
          </w:tcPr>
          <w:p>
            <w:pPr>
              <w:pBdr/>
              <w:spacing w:line="360" w:lineRule="auto"/>
              <w:ind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3158" w:type="dxa"/>
            <w:vAlign w:val="center"/>
            <w:textDirection w:val="lrTb"/>
            <w:noWrap w:val="false"/>
          </w:tcPr>
          <w:p>
            <w:pPr>
              <w:pBdr/>
              <w:spacing w:line="360" w:lineRule="auto"/>
              <w:ind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/>
            <w:tcW w:w="7161" w:type="dxa"/>
            <w:textDirection w:val="lrTb"/>
            <w:noWrap w:val="false"/>
          </w:tcPr>
          <w:p>
            <w:pPr>
              <w:pBdr/>
              <w:spacing w:line="360" w:lineRule="auto"/>
              <w:ind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3158" w:type="dxa"/>
            <w:vAlign w:val="center"/>
            <w:textDirection w:val="lrTb"/>
            <w:noWrap w:val="false"/>
          </w:tcPr>
          <w:p>
            <w:pPr>
              <w:pBdr/>
              <w:spacing w:line="360" w:lineRule="auto"/>
              <w:ind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рождения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/>
            <w:tcW w:w="7161" w:type="dxa"/>
            <w:textDirection w:val="lrTb"/>
            <w:noWrap w:val="false"/>
          </w:tcPr>
          <w:p>
            <w:pPr>
              <w:pBdr/>
              <w:spacing w:line="360" w:lineRule="auto"/>
              <w:ind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3158" w:type="dxa"/>
            <w:vAlign w:val="center"/>
            <w:textDirection w:val="lrTb"/>
            <w:noWrap w:val="false"/>
          </w:tcPr>
          <w:p>
            <w:pPr>
              <w:pBdr/>
              <w:spacing w:line="360" w:lineRule="auto"/>
              <w:ind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Документ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/>
            <w:tcW w:w="7161" w:type="dxa"/>
            <w:textDirection w:val="lrTb"/>
            <w:noWrap w:val="false"/>
          </w:tcPr>
          <w:p>
            <w:pPr>
              <w:pBdr/>
              <w:spacing w:line="360" w:lineRule="auto"/>
              <w: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Паспорт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3158" w:type="dxa"/>
            <w:vAlign w:val="center"/>
            <w:textDirection w:val="lrTb"/>
            <w:noWrap w:val="false"/>
          </w:tcPr>
          <w:p>
            <w:pPr>
              <w:pBdr/>
              <w:spacing w:line="360" w:lineRule="auto"/>
              <w:ind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Номер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/>
            <w:tcW w:w="7161" w:type="dxa"/>
            <w:textDirection w:val="lrTb"/>
            <w:noWrap w:val="false"/>
          </w:tcPr>
          <w:p>
            <w:pPr>
              <w:pBdr/>
              <w:spacing w:line="360" w:lineRule="auto"/>
              <w:ind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3158" w:type="dxa"/>
            <w:vAlign w:val="center"/>
            <w:textDirection w:val="lrTb"/>
            <w:noWrap w:val="false"/>
          </w:tcPr>
          <w:p>
            <w:pPr>
              <w:pBdr/>
              <w:spacing w:line="360" w:lineRule="auto"/>
              <w:ind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выдачи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/>
            <w:tcW w:w="7161" w:type="dxa"/>
            <w:textDirection w:val="lrTb"/>
            <w:noWrap w:val="false"/>
          </w:tcPr>
          <w:p>
            <w:pPr>
              <w:pBdr/>
              <w:spacing w:line="360" w:lineRule="auto"/>
              <w:ind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bottom w:val="single" w:color="auto" w:sz="4" w:space="0"/>
            </w:tcBorders>
            <w:tcW w:w="3158" w:type="dxa"/>
            <w:vAlign w:val="center"/>
            <w:textDirection w:val="lrTb"/>
            <w:noWrap w:val="false"/>
          </w:tcPr>
          <w:p>
            <w:pPr>
              <w:pBdr/>
              <w:spacing w:line="360" w:lineRule="auto"/>
              <w:ind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елефон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почта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7161" w:type="dxa"/>
            <w:textDirection w:val="lrTb"/>
            <w:noWrap w:val="false"/>
          </w:tcPr>
          <w:p>
            <w:pPr>
              <w:pBdr/>
              <w:spacing w:line="360" w:lineRule="auto"/>
              <w:ind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cantSplit/>
          <w:trHeight w:val="624" w:hRule="exact"/>
        </w:trPr>
        <w:tc>
          <w:tcPr>
            <w:tcBorders>
              <w:bottom w:val="single" w:color="auto" w:sz="4" w:space="0"/>
            </w:tcBorders>
            <w:tcW w:w="3158" w:type="dxa"/>
            <w:vAlign w:val="center"/>
            <w:textDirection w:val="lrTb"/>
            <w:noWrap w:val="false"/>
          </w:tcPr>
          <w:p>
            <w:pPr>
              <w:pBdr/>
              <w:spacing w:line="360" w:lineRule="auto"/>
              <w:ind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Являюсь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Заказчиком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ет)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7161" w:type="dxa"/>
            <w:textDirection w:val="lrTb"/>
            <w:noWrap w:val="false"/>
          </w:tcPr>
          <w:p>
            <w:pPr>
              <w:pBdr/>
              <w:spacing w:line="360" w:lineRule="auto"/>
              <w:ind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624" w:hRule="exact"/>
        </w:trPr>
        <w:tc>
          <w:tcPr>
            <w:tcBorders>
              <w:bottom w:val="single" w:color="auto" w:sz="4" w:space="0"/>
            </w:tcBorders>
            <w:tcW w:w="3158" w:type="dxa"/>
            <w:vAlign w:val="center"/>
            <w:textDirection w:val="lrTb"/>
            <w:noWrap w:val="false"/>
          </w:tcPr>
          <w:p>
            <w:pPr>
              <w:pBdr/>
              <w:spacing w:line="360" w:lineRule="auto"/>
              <w:ind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Являюсь обучающимся по договору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ет)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7161" w:type="dxa"/>
            <w:textDirection w:val="lrTb"/>
            <w:noWrap w:val="false"/>
          </w:tcPr>
          <w:p>
            <w:pPr>
              <w:pBdr/>
              <w:spacing w:line="360" w:lineRule="auto"/>
              <w:ind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</w:tbl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</w:r>
      <w:r>
        <w:rPr>
          <w:rFonts w:ascii="Times New Roman" w:hAnsi="Times New Roman" w:cs="Times New Roman"/>
          <w:i/>
          <w:szCs w:val="24"/>
        </w:rPr>
      </w:r>
    </w:p>
    <w:p>
      <w:pPr>
        <w:pBdr/>
        <w:spacing w:after="0" w:line="240" w:lineRule="auto"/>
        <w:ind w:right="0" w:firstLine="0" w:left="567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sz w:val="26"/>
          <w:szCs w:val="26"/>
        </w:rPr>
        <w:t xml:space="preserve">Справка может быть </w:t>
      </w:r>
      <w:r>
        <w:rPr>
          <w:rFonts w:ascii="Times New Roman" w:hAnsi="Times New Roman" w:cs="Times New Roman"/>
          <w:b/>
          <w:bCs/>
          <w:i/>
          <w:sz w:val="26"/>
          <w:szCs w:val="26"/>
        </w:rPr>
        <w:t xml:space="preserve">предоставлена</w:t>
      </w:r>
      <w:r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следующим способом</w:t>
      </w:r>
      <w:r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i/>
          <w:sz w:val="26"/>
          <w:szCs w:val="26"/>
        </w:rPr>
        <w:t xml:space="preserve">(</w:t>
      </w:r>
      <w:r>
        <w:rPr>
          <w:rFonts w:ascii="Times New Roman" w:hAnsi="Times New Roman" w:cs="Times New Roman"/>
          <w:b/>
          <w:bCs/>
          <w:i/>
          <w:sz w:val="26"/>
          <w:szCs w:val="26"/>
        </w:rPr>
        <w:t xml:space="preserve">нужное</w:t>
      </w:r>
      <w:r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подчеркнуть)</w:t>
      </w:r>
      <w:r>
        <w:rPr>
          <w:rFonts w:ascii="Times New Roman" w:hAnsi="Times New Roman" w:cs="Times New Roman"/>
          <w:b/>
          <w:bCs/>
          <w:i/>
          <w:sz w:val="26"/>
          <w:szCs w:val="26"/>
        </w:rPr>
        <w:t xml:space="preserve">:</w:t>
      </w:r>
      <w:r>
        <w:rPr>
          <w:rFonts w:ascii="Times New Roman" w:hAnsi="Times New Roman" w:cs="Times New Roman"/>
          <w:b/>
          <w:bCs/>
          <w:i/>
          <w:sz w:val="26"/>
          <w:szCs w:val="26"/>
        </w:rPr>
      </w:r>
    </w:p>
    <w:p>
      <w:pPr>
        <w:pBdr/>
        <w:spacing w:after="0" w:line="240" w:lineRule="auto"/>
        <w:ind w:right="0" w:firstLine="0" w:left="567"/>
        <w:jc w:val="both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- в печатном виде лично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налогоплательщик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у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;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pBdr/>
        <w:spacing w:after="0" w:line="240" w:lineRule="auto"/>
        <w:ind w:right="0" w:firstLine="0" w:left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в электронном виде в ИФНС. </w:t>
      </w:r>
      <w:r>
        <w:rPr>
          <w:rFonts w:ascii="Times New Roman" w:hAnsi="Times New Roman" w:cs="Times New Roman"/>
          <w:bCs/>
          <w:i/>
          <w:sz w:val="24"/>
          <w:szCs w:val="24"/>
        </w:rPr>
      </w:r>
      <w:r>
        <w:rPr>
          <w:rFonts w:ascii="Times New Roman" w:hAnsi="Times New Roman" w:cs="Times New Roman"/>
          <w:bCs/>
          <w:i/>
          <w:sz w:val="24"/>
          <w:szCs w:val="24"/>
        </w:rPr>
      </w:r>
    </w:p>
    <w:p>
      <w:pPr>
        <w:pStyle w:val="624"/>
        <w:pBdr/>
        <w:spacing w:after="0" w:line="240" w:lineRule="auto"/>
        <w:ind w:right="0" w:firstLine="0" w:left="567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</w:r>
      <w:r>
        <w:rPr>
          <w:rFonts w:ascii="Times New Roman" w:hAnsi="Times New Roman" w:cs="Times New Roman"/>
          <w:i/>
          <w:sz w:val="18"/>
          <w:szCs w:val="18"/>
        </w:rPr>
      </w:r>
    </w:p>
    <w:p>
      <w:pPr>
        <w:pStyle w:val="624"/>
        <w:numPr>
          <w:ilvl w:val="0"/>
          <w:numId w:val="1"/>
        </w:numPr>
        <w:pBdr/>
        <w:spacing w:after="0" w:line="240" w:lineRule="auto"/>
        <w:ind w:right="0" w:firstLine="0" w:left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Достоверность сведений, указанных в настоящем заявлении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,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подтверждаю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.</w:t>
      </w:r>
      <w:r>
        <w:rPr>
          <w:rFonts w:ascii="Times New Roman" w:hAnsi="Times New Roman" w:cs="Times New Roman"/>
          <w:b/>
          <w:i/>
          <w:sz w:val="20"/>
          <w:szCs w:val="20"/>
        </w:rPr>
      </w:r>
    </w:p>
    <w:p>
      <w:pPr>
        <w:pBdr/>
        <w:spacing w:after="0" w:line="240" w:lineRule="auto"/>
        <w:ind w:right="0" w:firstLine="0" w:left="567"/>
        <w:jc w:val="both"/>
        <w:rPr>
          <w:rFonts w:ascii="Times New Roman" w:hAnsi="Times New Roman" w:cs="Times New Roman"/>
          <w:b/>
          <w:bCs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</w:r>
      <w:r>
        <w:rPr>
          <w:rFonts w:ascii="Times New Roman" w:hAnsi="Times New Roman" w:cs="Times New Roman"/>
          <w:b/>
          <w:i/>
          <w:sz w:val="18"/>
          <w:szCs w:val="18"/>
        </w:rPr>
      </w:r>
    </w:p>
    <w:p>
      <w:pPr>
        <w:pBdr/>
        <w:spacing w:after="0" w:line="240" w:lineRule="auto"/>
        <w:ind w:right="0" w:firstLine="0" w:left="567"/>
        <w:jc w:val="both"/>
        <w:rPr>
          <w:rFonts w:ascii="Times New Roman" w:hAnsi="Times New Roman" w:cs="Times New Roman"/>
          <w:b/>
          <w:bCs/>
          <w:i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sz w:val="18"/>
          <w:szCs w:val="18"/>
        </w:rPr>
      </w:r>
      <w:r>
        <w:rPr>
          <w:rFonts w:ascii="Times New Roman" w:hAnsi="Times New Roman" w:cs="Times New Roman"/>
          <w:b/>
          <w:bCs/>
          <w:i/>
          <w:sz w:val="18"/>
          <w:szCs w:val="18"/>
        </w:rPr>
      </w:r>
    </w:p>
    <w:p>
      <w:pPr>
        <w:pBdr/>
        <w:spacing w:after="0" w:line="240" w:lineRule="auto"/>
        <w:ind w:right="0" w:firstLine="0" w:left="567"/>
        <w:jc w:val="both"/>
        <w:rPr>
          <w:rFonts w:ascii="Times New Roman" w:hAnsi="Times New Roman" w:cs="Times New Roman"/>
          <w:b/>
          <w:bCs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</w:r>
      <w:r>
        <w:rPr>
          <w:rFonts w:ascii="Times New Roman" w:hAnsi="Times New Roman" w:cs="Times New Roman"/>
          <w:b/>
          <w:bCs/>
          <w:i/>
          <w:sz w:val="18"/>
          <w:szCs w:val="18"/>
        </w:rPr>
      </w:r>
    </w:p>
    <w:p>
      <w:pPr>
        <w:pBdr/>
        <w:spacing w:after="0" w:line="240" w:lineRule="auto"/>
        <w:ind w:right="0" w:firstLine="0" w:left="567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</w:r>
      <w:r>
        <w:rPr>
          <w:rFonts w:ascii="Times New Roman" w:hAnsi="Times New Roman" w:cs="Times New Roman"/>
          <w:b/>
          <w:i/>
          <w:sz w:val="18"/>
          <w:szCs w:val="18"/>
        </w:rPr>
      </w:r>
    </w:p>
    <w:p>
      <w:pPr>
        <w:pBdr/>
        <w:spacing w:after="0" w:line="240" w:lineRule="auto"/>
        <w:ind w:right="0" w:firstLine="0" w:left="56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Дата_____________________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  Подпись________</w:t>
      </w:r>
      <w:r>
        <w:rPr>
          <w:rFonts w:ascii="Times New Roman" w:hAnsi="Times New Roman" w:cs="Times New Roman"/>
          <w:i/>
        </w:rPr>
        <w:t xml:space="preserve">________________</w:t>
      </w:r>
      <w:r>
        <w:rPr>
          <w:rFonts w:ascii="Times New Roman" w:hAnsi="Times New Roman" w:cs="Times New Roman"/>
          <w:i/>
        </w:rPr>
      </w:r>
    </w:p>
    <w:sectPr>
      <w:footnotePr/>
      <w:endnotePr/>
      <w:type w:val="nextPage"/>
      <w:pgSz w:h="16838" w:orient="landscape" w:w="11906"/>
      <w:pgMar w:top="397" w:right="567" w:bottom="397" w:left="567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Courier New">
    <w:panose1 w:val="02070309020205020404"/>
  </w:font>
  <w:font w:name="Wingdings">
    <w:panose1 w:val="05000000000000000000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"/>
      <w:numFmt w:val="bullet"/>
      <w:pPr>
        <w:pBdr/>
        <w:spacing/>
        <w:ind w:hanging="360" w:left="502"/>
      </w:pPr>
      <w:rPr>
        <w:rFonts w:hint="default" w:ascii="Wingdings" w:hAnsi="Wingdings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222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1942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662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382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102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4822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542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262"/>
      </w:pPr>
      <w:rPr>
        <w:rFonts w:hint="default" w:ascii="Wingdings" w:hAnsi="Wingdings"/>
      </w:rPr>
      <w:start w:val="1"/>
      <w:suff w:val="space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19"/>
    <w:next w:val="619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620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19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620"/>
    <w:link w:val="42"/>
    <w:uiPriority w:val="99"/>
    <w:pPr>
      <w:pBdr/>
      <w:spacing/>
      <w:ind/>
    </w:pPr>
  </w:style>
  <w:style w:type="paragraph" w:styleId="44">
    <w:name w:val="Footer"/>
    <w:basedOn w:val="619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620"/>
    <w:link w:val="44"/>
    <w:uiPriority w:val="99"/>
    <w:pPr>
      <w:pBdr/>
      <w:spacing/>
      <w:ind/>
    </w:pPr>
  </w:style>
  <w:style w:type="paragraph" w:styleId="46">
    <w:name w:val="Caption"/>
    <w:basedOn w:val="619"/>
    <w:next w:val="619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9">
    <w:name w:val="Table Grid Light"/>
    <w:basedOn w:val="62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2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2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2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2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2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2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2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2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2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19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20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20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19"/>
    <w:next w:val="619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19"/>
    <w:next w:val="619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19"/>
    <w:next w:val="619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19"/>
    <w:next w:val="619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19"/>
    <w:next w:val="619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19"/>
    <w:next w:val="619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19"/>
    <w:next w:val="619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19"/>
    <w:next w:val="619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19"/>
    <w:next w:val="619"/>
    <w:uiPriority w:val="99"/>
    <w:unhideWhenUsed/>
    <w:pPr>
      <w:pBdr/>
      <w:spacing w:after="0" w:afterAutospacing="0"/>
      <w:ind/>
    </w:pPr>
  </w:style>
  <w:style w:type="paragraph" w:styleId="619" w:default="1">
    <w:name w:val="Normal"/>
    <w:qFormat/>
    <w:pPr>
      <w:pBdr/>
      <w:spacing/>
      <w:ind/>
    </w:pPr>
  </w:style>
  <w:style w:type="character" w:styleId="620" w:default="1">
    <w:name w:val="Default Paragraph Font"/>
    <w:uiPriority w:val="1"/>
    <w:semiHidden/>
    <w:unhideWhenUsed/>
    <w:pPr>
      <w:pBdr/>
      <w:spacing/>
      <w:ind/>
    </w:pPr>
  </w:style>
  <w:style w:type="table" w:styleId="621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22" w:default="1">
    <w:name w:val="No List"/>
    <w:uiPriority w:val="99"/>
    <w:semiHidden/>
    <w:unhideWhenUsed/>
    <w:pPr>
      <w:pBdr/>
      <w:spacing/>
      <w:ind/>
    </w:pPr>
  </w:style>
  <w:style w:type="table" w:styleId="623">
    <w:name w:val="Table Grid"/>
    <w:basedOn w:val="621"/>
    <w:uiPriority w:val="3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24">
    <w:name w:val="List Paragraph"/>
    <w:basedOn w:val="619"/>
    <w:uiPriority w:val="34"/>
    <w:qFormat/>
    <w:pPr>
      <w:pBdr/>
      <w:spacing/>
      <w:ind w:left="720"/>
      <w:contextualSpacing w:val="true"/>
    </w:pPr>
  </w:style>
  <w:style w:type="paragraph" w:styleId="625">
    <w:name w:val="Balloon Text"/>
    <w:basedOn w:val="619"/>
    <w:link w:val="626"/>
    <w:uiPriority w:val="99"/>
    <w:semiHidden/>
    <w:unhideWhenUsed/>
    <w:pPr>
      <w:pBdr/>
      <w:spacing w:after="0" w:line="240" w:lineRule="auto"/>
      <w:ind/>
    </w:pPr>
    <w:rPr>
      <w:rFonts w:ascii="Segoe UI" w:hAnsi="Segoe UI" w:cs="Segoe UI"/>
      <w:sz w:val="18"/>
      <w:szCs w:val="18"/>
    </w:rPr>
  </w:style>
  <w:style w:type="character" w:styleId="626" w:customStyle="1">
    <w:name w:val="Текст выноски Знак"/>
    <w:basedOn w:val="620"/>
    <w:link w:val="625"/>
    <w:uiPriority w:val="99"/>
    <w:semiHidden/>
    <w:pPr>
      <w:pBdr/>
      <w:spacing/>
      <w:ind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9380D-9A42-4432-8839-5CD74F039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buxgalter</dc:creator>
  <cp:keywords/>
  <dc:description/>
  <cp:revision>14</cp:revision>
  <dcterms:created xsi:type="dcterms:W3CDTF">2025-01-13T07:14:00Z</dcterms:created>
  <dcterms:modified xsi:type="dcterms:W3CDTF">2025-02-27T13:12:37Z</dcterms:modified>
</cp:coreProperties>
</file>